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89CDE" w14:textId="49832433" w:rsidR="00807E22" w:rsidRPr="00634398" w:rsidRDefault="00807E22" w:rsidP="00807E22">
      <w:pPr>
        <w:rPr>
          <w:rFonts w:ascii="Arial" w:hAnsi="Arial" w:cs="Arial"/>
          <w:b/>
          <w:caps/>
          <w:szCs w:val="24"/>
        </w:rPr>
      </w:pPr>
      <w:r w:rsidRPr="00634398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345539A" wp14:editId="36A314A6">
            <wp:simplePos x="0" y="0"/>
            <wp:positionH relativeFrom="margin">
              <wp:posOffset>-10795</wp:posOffset>
            </wp:positionH>
            <wp:positionV relativeFrom="margin">
              <wp:posOffset>-435468</wp:posOffset>
            </wp:positionV>
            <wp:extent cx="1631315" cy="1554480"/>
            <wp:effectExtent l="0" t="0" r="0" b="0"/>
            <wp:wrapSquare wrapText="bothSides"/>
            <wp:docPr id="11" name="Picture 11" descr="Macintosh HD:Users:clairetoms:Desktop:Screen Shot 2017-06-07 at 15.20.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lairetoms:Desktop:Screen Shot 2017-06-07 at 15.20.3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4398">
        <w:rPr>
          <w:rFonts w:ascii="Arial" w:hAnsi="Arial" w:cs="Arial"/>
          <w:b/>
          <w:caps/>
          <w:szCs w:val="24"/>
          <w:u w:val="single"/>
        </w:rPr>
        <w:t xml:space="preserve">1.3B </w:t>
      </w:r>
      <w:r w:rsidRPr="00634398">
        <w:rPr>
          <w:rFonts w:ascii="Arial" w:hAnsi="Arial" w:cs="Arial"/>
          <w:b/>
          <w:szCs w:val="24"/>
          <w:u w:val="single"/>
        </w:rPr>
        <w:t>PREVENT POLICY</w:t>
      </w:r>
    </w:p>
    <w:p w14:paraId="2E66E8AF" w14:textId="77777777" w:rsidR="00807E22" w:rsidRPr="00634398" w:rsidRDefault="00807E22" w:rsidP="00807E22">
      <w:pPr>
        <w:rPr>
          <w:rFonts w:ascii="Arial" w:hAnsi="Arial" w:cs="Arial"/>
          <w:u w:val="single"/>
        </w:rPr>
      </w:pPr>
    </w:p>
    <w:p w14:paraId="3CF95AF7" w14:textId="77777777" w:rsidR="00807E22" w:rsidRPr="00634398" w:rsidRDefault="00807E22" w:rsidP="00807E22">
      <w:pPr>
        <w:pStyle w:val="NoSpacing"/>
        <w:rPr>
          <w:rFonts w:ascii="Arial" w:hAnsi="Arial" w:cs="Arial"/>
        </w:rPr>
      </w:pPr>
    </w:p>
    <w:p w14:paraId="452383F5" w14:textId="4C3C8E5F" w:rsidR="00807E22" w:rsidRPr="00634398" w:rsidRDefault="00807E22" w:rsidP="00807E22">
      <w:pPr>
        <w:pStyle w:val="NoSpacing"/>
        <w:rPr>
          <w:rFonts w:ascii="Arial" w:hAnsi="Arial" w:cs="Arial"/>
        </w:rPr>
      </w:pPr>
      <w:r w:rsidRPr="00634398">
        <w:rPr>
          <w:rFonts w:ascii="Arial" w:hAnsi="Arial" w:cs="Arial"/>
        </w:rPr>
        <w:t>Written by: Claire Toms and Tina Alder                                                                          Date: 1.09.21</w:t>
      </w:r>
      <w:r w:rsidR="00D02545" w:rsidRPr="00634398">
        <w:rPr>
          <w:rFonts w:ascii="Arial" w:hAnsi="Arial" w:cs="Arial"/>
        </w:rPr>
        <w:t xml:space="preserve"> – reviewed </w:t>
      </w:r>
      <w:r w:rsidR="00634398">
        <w:rPr>
          <w:rFonts w:ascii="Arial" w:hAnsi="Arial" w:cs="Arial"/>
        </w:rPr>
        <w:t>31.8.25</w:t>
      </w:r>
    </w:p>
    <w:p w14:paraId="7E8A19C1" w14:textId="77777777" w:rsidR="00807E22" w:rsidRPr="00634398" w:rsidRDefault="00807E22" w:rsidP="00807E22">
      <w:pPr>
        <w:rPr>
          <w:rFonts w:ascii="Arial" w:hAnsi="Arial" w:cs="Arial"/>
        </w:rPr>
      </w:pPr>
    </w:p>
    <w:p w14:paraId="48FDDCB3" w14:textId="77777777" w:rsidR="00807E22" w:rsidRPr="00634398" w:rsidRDefault="00807E22" w:rsidP="00807E22">
      <w:pPr>
        <w:rPr>
          <w:rFonts w:ascii="Arial" w:hAnsi="Arial" w:cs="Arial"/>
          <w:b/>
          <w:caps/>
          <w:sz w:val="28"/>
        </w:rPr>
      </w:pPr>
    </w:p>
    <w:p w14:paraId="70816C29" w14:textId="77777777" w:rsidR="00634398" w:rsidRPr="00634398" w:rsidRDefault="00634398" w:rsidP="00634398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lang w:eastAsia="en-GB"/>
        </w:rPr>
      </w:pPr>
      <w:r w:rsidRPr="00634398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lang w:eastAsia="en-GB"/>
        </w:rPr>
        <w:t>Policy Statement</w:t>
      </w:r>
    </w:p>
    <w:p w14:paraId="301F5961" w14:textId="77777777" w:rsidR="00634398" w:rsidRPr="00634398" w:rsidRDefault="00634398" w:rsidP="00634398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en-GB"/>
        </w:rPr>
      </w:pPr>
      <w:r w:rsidRPr="00634398">
        <w:rPr>
          <w:rFonts w:ascii="Arial" w:eastAsia="Times New Roman" w:hAnsi="Arial" w:cs="Arial"/>
          <w:color w:val="000000"/>
          <w:szCs w:val="24"/>
          <w:lang w:eastAsia="en-GB"/>
        </w:rPr>
        <w:t>The </w:t>
      </w:r>
      <w:r w:rsidRPr="00634398">
        <w:rPr>
          <w:rFonts w:ascii="Arial" w:eastAsia="Times New Roman" w:hAnsi="Arial" w:cs="Arial"/>
          <w:b/>
          <w:bCs/>
          <w:color w:val="000000"/>
          <w:szCs w:val="24"/>
          <w:lang w:eastAsia="en-GB"/>
        </w:rPr>
        <w:t>Counter Terrorism and Security Act (2015)</w:t>
      </w:r>
      <w:r w:rsidRPr="00634398">
        <w:rPr>
          <w:rFonts w:ascii="Arial" w:eastAsia="Times New Roman" w:hAnsi="Arial" w:cs="Arial"/>
          <w:color w:val="000000"/>
          <w:szCs w:val="24"/>
          <w:lang w:eastAsia="en-GB"/>
        </w:rPr>
        <w:t> places a duty on early years practitioners to ensure children are safe and not vulnerable to being radicalised or drawn into extremist behaviour which could lead to acts of terrorism.</w:t>
      </w:r>
    </w:p>
    <w:p w14:paraId="3DB4BB13" w14:textId="77777777" w:rsidR="00634398" w:rsidRPr="00634398" w:rsidRDefault="00634398" w:rsidP="00634398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en-GB"/>
        </w:rPr>
      </w:pPr>
      <w:r w:rsidRPr="00634398">
        <w:rPr>
          <w:rFonts w:ascii="Arial" w:eastAsia="Times New Roman" w:hAnsi="Arial" w:cs="Arial"/>
          <w:color w:val="000000"/>
          <w:szCs w:val="24"/>
          <w:lang w:eastAsia="en-GB"/>
        </w:rPr>
        <w:t>This policy provides guidance for practitioners to:</w:t>
      </w:r>
    </w:p>
    <w:p w14:paraId="5979A3C3" w14:textId="77777777" w:rsidR="00634398" w:rsidRPr="00634398" w:rsidRDefault="00634398" w:rsidP="00634398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en-GB"/>
        </w:rPr>
      </w:pPr>
      <w:r w:rsidRPr="00634398">
        <w:rPr>
          <w:rFonts w:ascii="Arial" w:eastAsia="Times New Roman" w:hAnsi="Arial" w:cs="Arial"/>
          <w:color w:val="000000"/>
          <w:szCs w:val="24"/>
          <w:lang w:eastAsia="en-GB"/>
        </w:rPr>
        <w:t>Recognise the signs of children who may be at risk</w:t>
      </w:r>
    </w:p>
    <w:p w14:paraId="2A8C6435" w14:textId="77777777" w:rsidR="00634398" w:rsidRPr="00634398" w:rsidRDefault="00634398" w:rsidP="00634398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en-GB"/>
        </w:rPr>
      </w:pPr>
      <w:r w:rsidRPr="00634398">
        <w:rPr>
          <w:rFonts w:ascii="Arial" w:eastAsia="Times New Roman" w:hAnsi="Arial" w:cs="Arial"/>
          <w:color w:val="000000"/>
          <w:szCs w:val="24"/>
          <w:lang w:eastAsia="en-GB"/>
        </w:rPr>
        <w:t>Act appropriately if concerns arise</w:t>
      </w:r>
    </w:p>
    <w:p w14:paraId="66ECFC19" w14:textId="77777777" w:rsidR="00634398" w:rsidRPr="00634398" w:rsidRDefault="00634398" w:rsidP="00634398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en-GB"/>
        </w:rPr>
      </w:pPr>
      <w:r w:rsidRPr="00634398">
        <w:rPr>
          <w:rFonts w:ascii="Arial" w:eastAsia="Times New Roman" w:hAnsi="Arial" w:cs="Arial"/>
          <w:color w:val="000000"/>
          <w:szCs w:val="24"/>
          <w:lang w:eastAsia="en-GB"/>
        </w:rPr>
        <w:t>Inform parents of our legal responsibilities under the Prevent Duty</w:t>
      </w:r>
    </w:p>
    <w:p w14:paraId="2C9049CA" w14:textId="77777777" w:rsidR="00634398" w:rsidRPr="00634398" w:rsidRDefault="00CB79BD" w:rsidP="00634398">
      <w:pPr>
        <w:rPr>
          <w:rFonts w:ascii="Arial" w:eastAsia="Times New Roman" w:hAnsi="Arial" w:cs="Arial"/>
          <w:szCs w:val="24"/>
          <w:lang w:eastAsia="en-GB"/>
        </w:rPr>
      </w:pPr>
      <w:r w:rsidRPr="00CB79BD">
        <w:rPr>
          <w:rFonts w:ascii="Arial" w:eastAsia="Times New Roman" w:hAnsi="Arial" w:cs="Arial"/>
          <w:noProof/>
          <w:szCs w:val="24"/>
          <w:lang w:eastAsia="en-GB"/>
        </w:rPr>
        <w:pict w14:anchorId="52EDA1ED">
          <v:rect id="_x0000_i1029" alt="" style="width:449.95pt;height:.05pt;mso-width-percent:0;mso-height-percent:0;mso-width-percent:0;mso-height-percent:0" o:hrpct="997" o:hralign="center" o:hrstd="t" o:hr="t" fillcolor="#a0a0a0" stroked="f"/>
        </w:pict>
      </w:r>
    </w:p>
    <w:p w14:paraId="366B83C7" w14:textId="77777777" w:rsidR="00634398" w:rsidRPr="00634398" w:rsidRDefault="00634398" w:rsidP="00634398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634398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Recognising Radicalisation and Extremism</w:t>
      </w:r>
    </w:p>
    <w:p w14:paraId="55AB4860" w14:textId="77777777" w:rsidR="00634398" w:rsidRPr="00634398" w:rsidRDefault="00634398" w:rsidP="00634398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en-GB"/>
        </w:rPr>
      </w:pPr>
      <w:r w:rsidRPr="00634398">
        <w:rPr>
          <w:rFonts w:ascii="Arial" w:eastAsia="Times New Roman" w:hAnsi="Arial" w:cs="Arial"/>
          <w:b/>
          <w:bCs/>
          <w:color w:val="000000"/>
          <w:szCs w:val="24"/>
          <w:lang w:eastAsia="en-GB"/>
        </w:rPr>
        <w:t>What is Radicalisation?</w:t>
      </w:r>
    </w:p>
    <w:p w14:paraId="270477F9" w14:textId="77777777" w:rsidR="00634398" w:rsidRPr="00634398" w:rsidRDefault="00634398" w:rsidP="00634398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en-GB"/>
        </w:rPr>
      </w:pPr>
      <w:r w:rsidRPr="00634398">
        <w:rPr>
          <w:rFonts w:ascii="Arial" w:eastAsia="Times New Roman" w:hAnsi="Arial" w:cs="Arial"/>
          <w:color w:val="000000"/>
          <w:szCs w:val="24"/>
          <w:lang w:eastAsia="en-GB"/>
        </w:rPr>
        <w:t>The process by which a person comes to support extremist ideologies.</w:t>
      </w:r>
    </w:p>
    <w:p w14:paraId="717B50EA" w14:textId="77777777" w:rsidR="00634398" w:rsidRPr="00634398" w:rsidRDefault="00634398" w:rsidP="00634398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en-GB"/>
        </w:rPr>
      </w:pPr>
      <w:r w:rsidRPr="00634398">
        <w:rPr>
          <w:rFonts w:ascii="Arial" w:eastAsia="Times New Roman" w:hAnsi="Arial" w:cs="Arial"/>
          <w:color w:val="000000"/>
          <w:szCs w:val="24"/>
          <w:lang w:eastAsia="en-GB"/>
        </w:rPr>
        <w:t>It is part of our wider safeguarding duty to protect children from harm and abuse.</w:t>
      </w:r>
    </w:p>
    <w:p w14:paraId="22DC0976" w14:textId="77777777" w:rsidR="00634398" w:rsidRPr="00634398" w:rsidRDefault="00634398" w:rsidP="00634398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en-GB"/>
        </w:rPr>
      </w:pPr>
      <w:r w:rsidRPr="00634398">
        <w:rPr>
          <w:rFonts w:ascii="Arial" w:eastAsia="Times New Roman" w:hAnsi="Arial" w:cs="Arial"/>
          <w:color w:val="000000"/>
          <w:szCs w:val="24"/>
          <w:lang w:eastAsia="en-GB"/>
        </w:rPr>
        <w:t>There is no single way to identify vulnerability—background, influences, online activity, or unmet needs can all play a part.</w:t>
      </w:r>
    </w:p>
    <w:p w14:paraId="6E63AF48" w14:textId="77777777" w:rsidR="00634398" w:rsidRPr="00634398" w:rsidRDefault="00634398" w:rsidP="00634398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en-GB"/>
        </w:rPr>
      </w:pPr>
      <w:r w:rsidRPr="00634398">
        <w:rPr>
          <w:rFonts w:ascii="Arial" w:eastAsia="Times New Roman" w:hAnsi="Arial" w:cs="Arial"/>
          <w:color w:val="000000"/>
          <w:szCs w:val="24"/>
          <w:lang w:eastAsia="en-GB"/>
        </w:rPr>
        <w:t>Intervention at an early stage can prevent radicalisation.</w:t>
      </w:r>
    </w:p>
    <w:p w14:paraId="01485EF0" w14:textId="77777777" w:rsidR="00634398" w:rsidRPr="00634398" w:rsidRDefault="00634398" w:rsidP="00634398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en-GB"/>
        </w:rPr>
      </w:pPr>
      <w:r w:rsidRPr="00634398">
        <w:rPr>
          <w:rFonts w:ascii="Arial" w:eastAsia="Times New Roman" w:hAnsi="Arial" w:cs="Arial"/>
          <w:b/>
          <w:bCs/>
          <w:color w:val="000000"/>
          <w:szCs w:val="24"/>
          <w:lang w:eastAsia="en-GB"/>
        </w:rPr>
        <w:t>What is Extremism?</w:t>
      </w:r>
    </w:p>
    <w:p w14:paraId="506EC161" w14:textId="77777777" w:rsidR="00634398" w:rsidRPr="00634398" w:rsidRDefault="00634398" w:rsidP="00634398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en-GB"/>
        </w:rPr>
      </w:pPr>
      <w:r w:rsidRPr="00634398">
        <w:rPr>
          <w:rFonts w:ascii="Arial" w:eastAsia="Times New Roman" w:hAnsi="Arial" w:cs="Arial"/>
          <w:color w:val="000000"/>
          <w:szCs w:val="24"/>
          <w:lang w:eastAsia="en-GB"/>
        </w:rPr>
        <w:t>Vocal or active opposition to fundamental British values, including:</w:t>
      </w:r>
    </w:p>
    <w:p w14:paraId="43FD75D0" w14:textId="77777777" w:rsidR="00634398" w:rsidRPr="00634398" w:rsidRDefault="00634398" w:rsidP="00634398">
      <w:pPr>
        <w:numPr>
          <w:ilvl w:val="1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en-GB"/>
        </w:rPr>
      </w:pPr>
      <w:r w:rsidRPr="00634398">
        <w:rPr>
          <w:rFonts w:ascii="Arial" w:eastAsia="Times New Roman" w:hAnsi="Arial" w:cs="Arial"/>
          <w:color w:val="000000"/>
          <w:szCs w:val="24"/>
          <w:lang w:eastAsia="en-GB"/>
        </w:rPr>
        <w:t>Democracy</w:t>
      </w:r>
    </w:p>
    <w:p w14:paraId="6D9D8E1E" w14:textId="77777777" w:rsidR="00634398" w:rsidRPr="00634398" w:rsidRDefault="00634398" w:rsidP="00634398">
      <w:pPr>
        <w:numPr>
          <w:ilvl w:val="1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en-GB"/>
        </w:rPr>
      </w:pPr>
      <w:r w:rsidRPr="00634398">
        <w:rPr>
          <w:rFonts w:ascii="Arial" w:eastAsia="Times New Roman" w:hAnsi="Arial" w:cs="Arial"/>
          <w:color w:val="000000"/>
          <w:szCs w:val="24"/>
          <w:lang w:eastAsia="en-GB"/>
        </w:rPr>
        <w:t>The rule of law</w:t>
      </w:r>
    </w:p>
    <w:p w14:paraId="506201C5" w14:textId="77777777" w:rsidR="00634398" w:rsidRPr="00634398" w:rsidRDefault="00634398" w:rsidP="00634398">
      <w:pPr>
        <w:numPr>
          <w:ilvl w:val="1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en-GB"/>
        </w:rPr>
      </w:pPr>
      <w:r w:rsidRPr="00634398">
        <w:rPr>
          <w:rFonts w:ascii="Arial" w:eastAsia="Times New Roman" w:hAnsi="Arial" w:cs="Arial"/>
          <w:color w:val="000000"/>
          <w:szCs w:val="24"/>
          <w:lang w:eastAsia="en-GB"/>
        </w:rPr>
        <w:t>Individual liberty</w:t>
      </w:r>
    </w:p>
    <w:p w14:paraId="5AEAB98F" w14:textId="77777777" w:rsidR="00634398" w:rsidRPr="00634398" w:rsidRDefault="00634398" w:rsidP="00634398">
      <w:pPr>
        <w:numPr>
          <w:ilvl w:val="1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en-GB"/>
        </w:rPr>
      </w:pPr>
      <w:r w:rsidRPr="00634398">
        <w:rPr>
          <w:rFonts w:ascii="Arial" w:eastAsia="Times New Roman" w:hAnsi="Arial" w:cs="Arial"/>
          <w:color w:val="000000"/>
          <w:szCs w:val="24"/>
          <w:lang w:eastAsia="en-GB"/>
        </w:rPr>
        <w:t>Mutual respect and tolerance of different faiths, beliefs and ethnicities</w:t>
      </w:r>
    </w:p>
    <w:p w14:paraId="79DD785D" w14:textId="77777777" w:rsidR="00634398" w:rsidRPr="00634398" w:rsidRDefault="00CB79BD" w:rsidP="00634398">
      <w:pPr>
        <w:rPr>
          <w:rFonts w:ascii="Arial" w:eastAsia="Times New Roman" w:hAnsi="Arial" w:cs="Arial"/>
          <w:szCs w:val="24"/>
          <w:lang w:eastAsia="en-GB"/>
        </w:rPr>
      </w:pPr>
      <w:r w:rsidRPr="00CB79BD">
        <w:rPr>
          <w:rFonts w:ascii="Arial" w:eastAsia="Times New Roman" w:hAnsi="Arial" w:cs="Arial"/>
          <w:noProof/>
          <w:szCs w:val="24"/>
          <w:lang w:eastAsia="en-GB"/>
        </w:rPr>
        <w:pict w14:anchorId="44B1F5D8">
          <v:rect id="_x0000_i1028" alt="" style="width:449.95pt;height:.05pt;mso-width-percent:0;mso-height-percent:0;mso-width-percent:0;mso-height-percent:0" o:hrpct="997" o:hralign="center" o:hrstd="t" o:hr="t" fillcolor="#a0a0a0" stroked="f"/>
        </w:pict>
      </w:r>
    </w:p>
    <w:p w14:paraId="405F8AAF" w14:textId="77777777" w:rsidR="00634398" w:rsidRPr="00634398" w:rsidRDefault="00634398" w:rsidP="00634398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634398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Our Setting’s Commitment</w:t>
      </w:r>
    </w:p>
    <w:p w14:paraId="2C584201" w14:textId="77777777" w:rsidR="00634398" w:rsidRPr="00634398" w:rsidRDefault="00634398" w:rsidP="00634398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en-GB"/>
        </w:rPr>
      </w:pPr>
      <w:r w:rsidRPr="00634398">
        <w:rPr>
          <w:rFonts w:ascii="Arial" w:eastAsia="Times New Roman" w:hAnsi="Arial" w:cs="Arial"/>
          <w:color w:val="000000"/>
          <w:szCs w:val="24"/>
          <w:lang w:eastAsia="en-GB"/>
        </w:rPr>
        <w:t>We will:</w:t>
      </w:r>
    </w:p>
    <w:p w14:paraId="50E8DF74" w14:textId="77777777" w:rsidR="00634398" w:rsidRPr="00EC5374" w:rsidRDefault="00634398" w:rsidP="00634398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en-GB"/>
        </w:rPr>
      </w:pPr>
      <w:r w:rsidRPr="00EC5374">
        <w:rPr>
          <w:rFonts w:ascii="Arial" w:eastAsia="Times New Roman" w:hAnsi="Arial" w:cs="Arial"/>
          <w:color w:val="000000"/>
          <w:szCs w:val="24"/>
          <w:lang w:eastAsia="en-GB"/>
        </w:rPr>
        <w:t>Provide Prevent training for all staff so they can identify and respond to concerns.</w:t>
      </w:r>
    </w:p>
    <w:p w14:paraId="10D13CBC" w14:textId="77777777" w:rsidR="00634398" w:rsidRPr="00EC5374" w:rsidRDefault="00634398" w:rsidP="00634398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en-GB"/>
        </w:rPr>
      </w:pPr>
      <w:r w:rsidRPr="00EC5374">
        <w:rPr>
          <w:rFonts w:ascii="Arial" w:eastAsia="Times New Roman" w:hAnsi="Arial" w:cs="Arial"/>
          <w:color w:val="000000"/>
          <w:szCs w:val="24"/>
          <w:lang w:eastAsia="en-GB"/>
        </w:rPr>
        <w:lastRenderedPageBreak/>
        <w:t>Promote fundamental British values through the EYFS curriculum, supporting children’s personal, social and emotional development.</w:t>
      </w:r>
    </w:p>
    <w:p w14:paraId="4613B8BC" w14:textId="77777777" w:rsidR="00634398" w:rsidRPr="00EC5374" w:rsidRDefault="00634398" w:rsidP="00634398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en-GB"/>
        </w:rPr>
      </w:pPr>
      <w:r w:rsidRPr="00EC5374">
        <w:rPr>
          <w:rFonts w:ascii="Arial" w:eastAsia="Times New Roman" w:hAnsi="Arial" w:cs="Arial"/>
          <w:color w:val="000000"/>
          <w:szCs w:val="24"/>
          <w:lang w:eastAsia="en-GB"/>
        </w:rPr>
        <w:t>Carry out a formal risk assessment to identify risks of exposure to extremist influences.</w:t>
      </w:r>
    </w:p>
    <w:p w14:paraId="7DA2E63A" w14:textId="77777777" w:rsidR="00634398" w:rsidRPr="00EC5374" w:rsidRDefault="00634398" w:rsidP="00634398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en-GB"/>
        </w:rPr>
      </w:pPr>
      <w:r w:rsidRPr="00EC5374">
        <w:rPr>
          <w:rFonts w:ascii="Arial" w:eastAsia="Times New Roman" w:hAnsi="Arial" w:cs="Arial"/>
          <w:color w:val="000000"/>
          <w:szCs w:val="24"/>
          <w:lang w:eastAsia="en-GB"/>
        </w:rPr>
        <w:t>Ensure staff understand the risks and respond proportionately.</w:t>
      </w:r>
    </w:p>
    <w:p w14:paraId="6D67286B" w14:textId="77777777" w:rsidR="00634398" w:rsidRPr="00EC5374" w:rsidRDefault="00634398" w:rsidP="00634398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en-GB"/>
        </w:rPr>
      </w:pPr>
      <w:r w:rsidRPr="00EC5374">
        <w:rPr>
          <w:rFonts w:ascii="Arial" w:eastAsia="Times New Roman" w:hAnsi="Arial" w:cs="Arial"/>
          <w:color w:val="000000"/>
          <w:szCs w:val="24"/>
          <w:lang w:eastAsia="en-GB"/>
        </w:rPr>
        <w:t>Remain alert to the online risk of radicalisation via social media and the internet.</w:t>
      </w:r>
    </w:p>
    <w:p w14:paraId="2986798C" w14:textId="77777777" w:rsidR="00634398" w:rsidRPr="00EC5374" w:rsidRDefault="00634398" w:rsidP="00634398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en-GB"/>
        </w:rPr>
      </w:pPr>
      <w:r w:rsidRPr="00EC5374">
        <w:rPr>
          <w:rFonts w:ascii="Arial" w:eastAsia="Times New Roman" w:hAnsi="Arial" w:cs="Arial"/>
          <w:color w:val="000000"/>
          <w:szCs w:val="24"/>
          <w:lang w:eastAsia="en-GB"/>
        </w:rPr>
        <w:t>Use the Key Person approach to quickly identify any changes in children’s behaviour, demeanour or personality.</w:t>
      </w:r>
    </w:p>
    <w:p w14:paraId="26F1C042" w14:textId="77777777" w:rsidR="00634398" w:rsidRPr="00EC5374" w:rsidRDefault="00634398" w:rsidP="00634398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en-GB"/>
        </w:rPr>
      </w:pPr>
      <w:r w:rsidRPr="00EC5374">
        <w:rPr>
          <w:rFonts w:ascii="Arial" w:eastAsia="Times New Roman" w:hAnsi="Arial" w:cs="Arial"/>
          <w:color w:val="000000"/>
          <w:szCs w:val="24"/>
          <w:lang w:eastAsia="en-GB"/>
        </w:rPr>
        <w:t>Respect family life but act swiftly if behaviour causes concern.</w:t>
      </w:r>
    </w:p>
    <w:p w14:paraId="236979FF" w14:textId="77777777" w:rsidR="00634398" w:rsidRPr="00EC5374" w:rsidRDefault="00634398" w:rsidP="00634398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en-GB"/>
        </w:rPr>
      </w:pPr>
      <w:r w:rsidRPr="00EC5374">
        <w:rPr>
          <w:rFonts w:ascii="Arial" w:eastAsia="Times New Roman" w:hAnsi="Arial" w:cs="Arial"/>
          <w:color w:val="000000"/>
          <w:szCs w:val="24"/>
          <w:lang w:eastAsia="en-GB"/>
        </w:rPr>
        <w:t>Build effective relationships with parents/carers and families to spot concerns early.</w:t>
      </w:r>
    </w:p>
    <w:p w14:paraId="2079F332" w14:textId="77777777" w:rsidR="00634398" w:rsidRPr="00EC5374" w:rsidRDefault="00634398" w:rsidP="00634398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en-GB"/>
        </w:rPr>
      </w:pPr>
      <w:r w:rsidRPr="00EC5374">
        <w:rPr>
          <w:rFonts w:ascii="Arial" w:eastAsia="Times New Roman" w:hAnsi="Arial" w:cs="Arial"/>
          <w:color w:val="000000"/>
          <w:szCs w:val="24"/>
          <w:lang w:eastAsia="en-GB"/>
        </w:rPr>
        <w:t>Work in partnership with the Hertfordshire Children’s Safeguarding Partnership (HCSP) and other agencies for support and guidance.</w:t>
      </w:r>
    </w:p>
    <w:p w14:paraId="01738A8D" w14:textId="77777777" w:rsidR="00634398" w:rsidRPr="00634398" w:rsidRDefault="00CB79BD" w:rsidP="00634398">
      <w:pPr>
        <w:rPr>
          <w:rFonts w:ascii="Arial" w:eastAsia="Times New Roman" w:hAnsi="Arial" w:cs="Arial"/>
          <w:szCs w:val="24"/>
          <w:lang w:eastAsia="en-GB"/>
        </w:rPr>
      </w:pPr>
      <w:r w:rsidRPr="00CB79BD">
        <w:rPr>
          <w:rFonts w:ascii="Arial" w:eastAsia="Times New Roman" w:hAnsi="Arial" w:cs="Arial"/>
          <w:noProof/>
          <w:szCs w:val="24"/>
          <w:lang w:eastAsia="en-GB"/>
        </w:rPr>
        <w:pict w14:anchorId="6B55F4D7">
          <v:rect id="_x0000_i1027" alt="" style="width:449.95pt;height:.05pt;mso-width-percent:0;mso-height-percent:0;mso-width-percent:0;mso-height-percent:0" o:hrpct="997" o:hralign="center" o:hrstd="t" o:hr="t" fillcolor="#a0a0a0" stroked="f"/>
        </w:pict>
      </w:r>
    </w:p>
    <w:p w14:paraId="4896FE57" w14:textId="77777777" w:rsidR="00634398" w:rsidRPr="00634398" w:rsidRDefault="00634398" w:rsidP="00634398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634398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Staff Responsibilities</w:t>
      </w:r>
    </w:p>
    <w:p w14:paraId="63A83582" w14:textId="77777777" w:rsidR="00634398" w:rsidRPr="00634398" w:rsidRDefault="00634398" w:rsidP="00634398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en-GB"/>
        </w:rPr>
      </w:pPr>
      <w:r w:rsidRPr="00634398">
        <w:rPr>
          <w:rFonts w:ascii="Arial" w:eastAsia="Times New Roman" w:hAnsi="Arial" w:cs="Arial"/>
          <w:color w:val="000000"/>
          <w:szCs w:val="24"/>
          <w:lang w:eastAsia="en-GB"/>
        </w:rPr>
        <w:t>All practitioners must be alert to signs that a child may be vulnerable to radicalisation.</w:t>
      </w:r>
    </w:p>
    <w:p w14:paraId="4719A2BA" w14:textId="77777777" w:rsidR="00634398" w:rsidRPr="00634398" w:rsidRDefault="00634398" w:rsidP="00634398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en-GB"/>
        </w:rPr>
      </w:pPr>
      <w:r w:rsidRPr="00EC5374">
        <w:rPr>
          <w:rFonts w:ascii="Arial" w:eastAsia="Times New Roman" w:hAnsi="Arial" w:cs="Arial"/>
          <w:color w:val="000000"/>
          <w:szCs w:val="24"/>
          <w:lang w:eastAsia="en-GB"/>
        </w:rPr>
        <w:t>Use professional judgement to</w:t>
      </w:r>
      <w:r w:rsidRPr="00634398">
        <w:rPr>
          <w:rFonts w:ascii="Arial" w:eastAsia="Times New Roman" w:hAnsi="Arial" w:cs="Arial"/>
          <w:color w:val="000000"/>
          <w:szCs w:val="24"/>
          <w:lang w:eastAsia="en-GB"/>
        </w:rPr>
        <w:t xml:space="preserve"> assess concerns, being aware that anyone, regardless of background, religion or ethnicity, may be at risk.</w:t>
      </w:r>
    </w:p>
    <w:p w14:paraId="3D84A5FE" w14:textId="77777777" w:rsidR="00634398" w:rsidRPr="00634398" w:rsidRDefault="00634398" w:rsidP="00634398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en-GB"/>
        </w:rPr>
      </w:pPr>
      <w:r w:rsidRPr="00634398">
        <w:rPr>
          <w:rFonts w:ascii="Arial" w:eastAsia="Times New Roman" w:hAnsi="Arial" w:cs="Arial"/>
          <w:color w:val="000000"/>
          <w:szCs w:val="24"/>
          <w:lang w:eastAsia="en-GB"/>
        </w:rPr>
        <w:t>Concerns should be recorded and reported in line with the setting’s safeguarding procedures.</w:t>
      </w:r>
    </w:p>
    <w:p w14:paraId="24E0D4BF" w14:textId="77777777" w:rsidR="00634398" w:rsidRPr="00634398" w:rsidRDefault="00634398" w:rsidP="00634398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en-GB"/>
        </w:rPr>
      </w:pPr>
      <w:r w:rsidRPr="00634398">
        <w:rPr>
          <w:rFonts w:ascii="Arial" w:eastAsia="Times New Roman" w:hAnsi="Arial" w:cs="Arial"/>
          <w:color w:val="000000"/>
          <w:szCs w:val="24"/>
          <w:lang w:eastAsia="en-GB"/>
        </w:rPr>
        <w:t>Where appropriate, referrals may be made to the </w:t>
      </w:r>
      <w:r w:rsidRPr="00634398">
        <w:rPr>
          <w:rFonts w:ascii="Arial" w:eastAsia="Times New Roman" w:hAnsi="Arial" w:cs="Arial"/>
          <w:b/>
          <w:bCs/>
          <w:color w:val="000000"/>
          <w:szCs w:val="24"/>
          <w:lang w:eastAsia="en-GB"/>
        </w:rPr>
        <w:t>Channel programme</w:t>
      </w:r>
      <w:r w:rsidRPr="00634398">
        <w:rPr>
          <w:rFonts w:ascii="Arial" w:eastAsia="Times New Roman" w:hAnsi="Arial" w:cs="Arial"/>
          <w:color w:val="000000"/>
          <w:szCs w:val="24"/>
          <w:lang w:eastAsia="en-GB"/>
        </w:rPr>
        <w:t>.</w:t>
      </w:r>
    </w:p>
    <w:p w14:paraId="604E6433" w14:textId="77777777" w:rsidR="00634398" w:rsidRPr="00634398" w:rsidRDefault="00CB79BD" w:rsidP="00634398">
      <w:pPr>
        <w:rPr>
          <w:rFonts w:ascii="Arial" w:eastAsia="Times New Roman" w:hAnsi="Arial" w:cs="Arial"/>
          <w:szCs w:val="24"/>
          <w:lang w:eastAsia="en-GB"/>
        </w:rPr>
      </w:pPr>
      <w:r w:rsidRPr="00CB79BD">
        <w:rPr>
          <w:rFonts w:ascii="Arial" w:eastAsia="Times New Roman" w:hAnsi="Arial" w:cs="Arial"/>
          <w:noProof/>
          <w:szCs w:val="24"/>
          <w:lang w:eastAsia="en-GB"/>
        </w:rPr>
        <w:pict w14:anchorId="169B6817">
          <v:rect id="_x0000_i1026" alt="" style="width:449.95pt;height:.05pt;mso-width-percent:0;mso-height-percent:0;mso-width-percent:0;mso-height-percent:0" o:hrpct="997" o:hralign="center" o:hrstd="t" o:hr="t" fillcolor="#a0a0a0" stroked="f"/>
        </w:pict>
      </w:r>
    </w:p>
    <w:p w14:paraId="3A66D6F0" w14:textId="77777777" w:rsidR="00634398" w:rsidRPr="00634398" w:rsidRDefault="00634398" w:rsidP="00634398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634398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Procedure for Reporting Concerns</w:t>
      </w:r>
    </w:p>
    <w:p w14:paraId="165089EF" w14:textId="77777777" w:rsidR="00634398" w:rsidRPr="00EC5374" w:rsidRDefault="00634398" w:rsidP="00634398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en-GB"/>
        </w:rPr>
      </w:pPr>
      <w:r w:rsidRPr="00EC5374">
        <w:rPr>
          <w:rFonts w:ascii="Arial" w:eastAsia="Times New Roman" w:hAnsi="Arial" w:cs="Arial"/>
          <w:color w:val="000000"/>
          <w:szCs w:val="24"/>
          <w:lang w:eastAsia="en-GB"/>
        </w:rPr>
        <w:t>Concerns should be raised immediately with the Designated Safeguarding Leads: Tina Alder or Claire Toms.</w:t>
      </w:r>
    </w:p>
    <w:p w14:paraId="2AC85A03" w14:textId="77777777" w:rsidR="00634398" w:rsidRPr="00EC5374" w:rsidRDefault="00634398" w:rsidP="00634398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en-GB"/>
        </w:rPr>
      </w:pPr>
      <w:r w:rsidRPr="00EC5374">
        <w:rPr>
          <w:rFonts w:ascii="Arial" w:eastAsia="Times New Roman" w:hAnsi="Arial" w:cs="Arial"/>
          <w:color w:val="000000"/>
          <w:szCs w:val="24"/>
          <w:lang w:eastAsia="en-GB"/>
        </w:rPr>
        <w:t>They may contact:</w:t>
      </w:r>
    </w:p>
    <w:p w14:paraId="6331E3CE" w14:textId="77777777" w:rsidR="00634398" w:rsidRPr="00EC5374" w:rsidRDefault="00634398" w:rsidP="00634398">
      <w:pPr>
        <w:numPr>
          <w:ilvl w:val="1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en-GB"/>
        </w:rPr>
      </w:pPr>
      <w:r w:rsidRPr="00EC5374">
        <w:rPr>
          <w:rFonts w:ascii="Arial" w:eastAsia="Times New Roman" w:hAnsi="Arial" w:cs="Arial"/>
          <w:color w:val="000000"/>
          <w:szCs w:val="24"/>
          <w:lang w:eastAsia="en-GB"/>
        </w:rPr>
        <w:t>The local police force (dial 101 for non-emergencies)</w:t>
      </w:r>
    </w:p>
    <w:p w14:paraId="0BFD30F4" w14:textId="77777777" w:rsidR="00634398" w:rsidRPr="00EC5374" w:rsidRDefault="00634398" w:rsidP="00634398">
      <w:pPr>
        <w:numPr>
          <w:ilvl w:val="1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en-GB"/>
        </w:rPr>
      </w:pPr>
      <w:r w:rsidRPr="00EC5374">
        <w:rPr>
          <w:rFonts w:ascii="Arial" w:eastAsia="Times New Roman" w:hAnsi="Arial" w:cs="Arial"/>
          <w:color w:val="000000"/>
          <w:szCs w:val="24"/>
          <w:lang w:eastAsia="en-GB"/>
        </w:rPr>
        <w:t>Hertfordshire Safeguarding Children Partnership – 0300 123 4043</w:t>
      </w:r>
    </w:p>
    <w:p w14:paraId="0B4BAF53" w14:textId="77777777" w:rsidR="00634398" w:rsidRPr="00EC5374" w:rsidRDefault="00634398" w:rsidP="00634398">
      <w:pPr>
        <w:numPr>
          <w:ilvl w:val="1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en-GB"/>
        </w:rPr>
      </w:pPr>
      <w:r w:rsidRPr="00EC5374">
        <w:rPr>
          <w:rFonts w:ascii="Arial" w:eastAsia="Times New Roman" w:hAnsi="Arial" w:cs="Arial"/>
          <w:color w:val="000000"/>
          <w:szCs w:val="24"/>
          <w:lang w:eastAsia="en-GB"/>
        </w:rPr>
        <w:t>The Department for Education (DfE) Prevent Helpline – 020 7340 7264 / counter.extremism@education.gsi.gov.uk</w:t>
      </w:r>
    </w:p>
    <w:p w14:paraId="7191BCD8" w14:textId="77777777" w:rsidR="00634398" w:rsidRPr="00EC5374" w:rsidRDefault="00634398" w:rsidP="00634398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en-GB"/>
        </w:rPr>
      </w:pPr>
      <w:r w:rsidRPr="00EC5374">
        <w:rPr>
          <w:rFonts w:ascii="Arial" w:eastAsia="Times New Roman" w:hAnsi="Arial" w:cs="Arial"/>
          <w:color w:val="000000"/>
          <w:szCs w:val="24"/>
          <w:lang w:eastAsia="en-GB"/>
        </w:rPr>
        <w:t>In an emergency, always call 999 or 112.</w:t>
      </w:r>
    </w:p>
    <w:p w14:paraId="7F06A56C" w14:textId="77777777" w:rsidR="00634398" w:rsidRPr="00634398" w:rsidRDefault="00CB79BD" w:rsidP="00634398">
      <w:pPr>
        <w:rPr>
          <w:rFonts w:ascii="Arial" w:eastAsia="Times New Roman" w:hAnsi="Arial" w:cs="Arial"/>
          <w:szCs w:val="24"/>
          <w:lang w:eastAsia="en-GB"/>
        </w:rPr>
      </w:pPr>
      <w:r w:rsidRPr="00CB79BD">
        <w:rPr>
          <w:rFonts w:ascii="Arial" w:eastAsia="Times New Roman" w:hAnsi="Arial" w:cs="Arial"/>
          <w:noProof/>
          <w:szCs w:val="24"/>
          <w:lang w:eastAsia="en-GB"/>
        </w:rPr>
        <w:pict w14:anchorId="4C1F4945">
          <v:rect id="_x0000_i1025" alt="" style="width:449.95pt;height:.05pt;mso-width-percent:0;mso-height-percent:0;mso-width-percent:0;mso-height-percent:0" o:hrpct="997" o:hralign="center" o:hrstd="t" o:hr="t" fillcolor="#a0a0a0" stroked="f"/>
        </w:pict>
      </w:r>
    </w:p>
    <w:p w14:paraId="3D052349" w14:textId="77777777" w:rsidR="00634398" w:rsidRPr="00634398" w:rsidRDefault="00634398" w:rsidP="00634398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634398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Channel Programme</w:t>
      </w:r>
    </w:p>
    <w:p w14:paraId="09277586" w14:textId="77777777" w:rsidR="00634398" w:rsidRPr="00EC5374" w:rsidRDefault="00634398" w:rsidP="00634398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en-GB"/>
        </w:rPr>
      </w:pPr>
      <w:r w:rsidRPr="00EC5374">
        <w:rPr>
          <w:rFonts w:ascii="Arial" w:eastAsia="Times New Roman" w:hAnsi="Arial" w:cs="Arial"/>
          <w:color w:val="000000"/>
          <w:szCs w:val="24"/>
          <w:lang w:eastAsia="en-GB"/>
        </w:rPr>
        <w:t>Channel provides early support to individuals at risk of being drawn into extremism.</w:t>
      </w:r>
    </w:p>
    <w:p w14:paraId="49D44C87" w14:textId="77777777" w:rsidR="00634398" w:rsidRPr="00EC5374" w:rsidRDefault="00634398" w:rsidP="00634398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en-GB"/>
        </w:rPr>
      </w:pPr>
      <w:r w:rsidRPr="00EC5374">
        <w:rPr>
          <w:rFonts w:ascii="Arial" w:eastAsia="Times New Roman" w:hAnsi="Arial" w:cs="Arial"/>
          <w:color w:val="000000"/>
          <w:szCs w:val="24"/>
          <w:lang w:eastAsia="en-GB"/>
        </w:rPr>
        <w:t>Referrals can be made by schools/settings where concerns are identified.</w:t>
      </w:r>
    </w:p>
    <w:p w14:paraId="7088AF61" w14:textId="77777777" w:rsidR="00634398" w:rsidRPr="00EC5374" w:rsidRDefault="00634398" w:rsidP="00634398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en-GB"/>
        </w:rPr>
      </w:pPr>
      <w:r w:rsidRPr="00EC5374">
        <w:rPr>
          <w:rFonts w:ascii="Arial" w:eastAsia="Times New Roman" w:hAnsi="Arial" w:cs="Arial"/>
          <w:color w:val="000000"/>
          <w:szCs w:val="24"/>
          <w:lang w:eastAsia="en-GB"/>
        </w:rPr>
        <w:t>Participation is entirely voluntary.</w:t>
      </w:r>
    </w:p>
    <w:p w14:paraId="46BD225C" w14:textId="77777777" w:rsidR="00634398" w:rsidRPr="00EC5374" w:rsidRDefault="00634398" w:rsidP="00634398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en-GB"/>
        </w:rPr>
      </w:pPr>
      <w:r w:rsidRPr="00EC5374">
        <w:rPr>
          <w:rFonts w:ascii="Arial" w:eastAsia="Times New Roman" w:hAnsi="Arial" w:cs="Arial"/>
          <w:color w:val="000000"/>
          <w:szCs w:val="24"/>
          <w:lang w:eastAsia="en-GB"/>
        </w:rPr>
        <w:t>Panels are run by local authorities with police involvement.</w:t>
      </w:r>
    </w:p>
    <w:p w14:paraId="6C8C0915" w14:textId="68D7E1E7" w:rsidR="00C16A95" w:rsidRPr="004076B7" w:rsidRDefault="00634398" w:rsidP="00634398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en-GB"/>
        </w:rPr>
      </w:pPr>
      <w:r w:rsidRPr="00EC5374">
        <w:rPr>
          <w:rFonts w:ascii="Arial" w:eastAsia="Times New Roman" w:hAnsi="Arial" w:cs="Arial"/>
          <w:color w:val="000000"/>
          <w:szCs w:val="24"/>
          <w:lang w:eastAsia="en-GB"/>
        </w:rPr>
        <w:t>More information: </w:t>
      </w:r>
      <w:hyperlink r:id="rId8" w:tgtFrame="_new" w:history="1">
        <w:r w:rsidRPr="00EC5374">
          <w:rPr>
            <w:rFonts w:ascii="Arial" w:eastAsia="Times New Roman" w:hAnsi="Arial" w:cs="Arial"/>
            <w:color w:val="0000FF"/>
            <w:szCs w:val="24"/>
            <w:u w:val="single"/>
            <w:lang w:eastAsia="en-GB"/>
          </w:rPr>
          <w:t>Channel Guidance – GOV.UK</w:t>
        </w:r>
      </w:hyperlink>
    </w:p>
    <w:sectPr w:rsidR="00C16A95" w:rsidRPr="004076B7" w:rsidSect="0058135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3FA07" w14:textId="77777777" w:rsidR="00CB79BD" w:rsidRDefault="00CB79BD" w:rsidP="00EC5374">
      <w:r>
        <w:separator/>
      </w:r>
    </w:p>
  </w:endnote>
  <w:endnote w:type="continuationSeparator" w:id="0">
    <w:p w14:paraId="7101E617" w14:textId="77777777" w:rsidR="00CB79BD" w:rsidRDefault="00CB79BD" w:rsidP="00EC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238B9" w14:textId="77777777" w:rsidR="00CB79BD" w:rsidRDefault="00CB79BD" w:rsidP="00EC5374">
      <w:r>
        <w:separator/>
      </w:r>
    </w:p>
  </w:footnote>
  <w:footnote w:type="continuationSeparator" w:id="0">
    <w:p w14:paraId="5DF8F5AD" w14:textId="77777777" w:rsidR="00CB79BD" w:rsidRDefault="00CB79BD" w:rsidP="00EC5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6D68"/>
    <w:multiLevelType w:val="multilevel"/>
    <w:tmpl w:val="EE2C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14F21"/>
    <w:multiLevelType w:val="multilevel"/>
    <w:tmpl w:val="DEA4F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272EC"/>
    <w:multiLevelType w:val="multilevel"/>
    <w:tmpl w:val="5634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920856"/>
    <w:multiLevelType w:val="multilevel"/>
    <w:tmpl w:val="0E7E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AB0DB8"/>
    <w:multiLevelType w:val="multilevel"/>
    <w:tmpl w:val="FA9A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C04019"/>
    <w:multiLevelType w:val="hybridMultilevel"/>
    <w:tmpl w:val="B8B8E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B51A7"/>
    <w:multiLevelType w:val="hybridMultilevel"/>
    <w:tmpl w:val="DF7C2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96BB5"/>
    <w:multiLevelType w:val="multilevel"/>
    <w:tmpl w:val="7E4EF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9E6E83"/>
    <w:multiLevelType w:val="multilevel"/>
    <w:tmpl w:val="BB6A7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5217491">
    <w:abstractNumId w:val="6"/>
  </w:num>
  <w:num w:numId="2" w16cid:durableId="1233809534">
    <w:abstractNumId w:val="5"/>
  </w:num>
  <w:num w:numId="3" w16cid:durableId="2006668182">
    <w:abstractNumId w:val="2"/>
  </w:num>
  <w:num w:numId="4" w16cid:durableId="1163812354">
    <w:abstractNumId w:val="7"/>
  </w:num>
  <w:num w:numId="5" w16cid:durableId="510030397">
    <w:abstractNumId w:val="4"/>
  </w:num>
  <w:num w:numId="6" w16cid:durableId="1737969796">
    <w:abstractNumId w:val="8"/>
  </w:num>
  <w:num w:numId="7" w16cid:durableId="2046177787">
    <w:abstractNumId w:val="1"/>
  </w:num>
  <w:num w:numId="8" w16cid:durableId="663631658">
    <w:abstractNumId w:val="3"/>
  </w:num>
  <w:num w:numId="9" w16cid:durableId="196465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E22"/>
    <w:rsid w:val="0003265E"/>
    <w:rsid w:val="000518B9"/>
    <w:rsid w:val="00195B20"/>
    <w:rsid w:val="00207716"/>
    <w:rsid w:val="002A41D0"/>
    <w:rsid w:val="002B31D2"/>
    <w:rsid w:val="002D6D5C"/>
    <w:rsid w:val="002F3A63"/>
    <w:rsid w:val="002F7A77"/>
    <w:rsid w:val="003200DA"/>
    <w:rsid w:val="003A013B"/>
    <w:rsid w:val="003E602B"/>
    <w:rsid w:val="004076B7"/>
    <w:rsid w:val="004149A6"/>
    <w:rsid w:val="00441EBC"/>
    <w:rsid w:val="004B46C6"/>
    <w:rsid w:val="00531E36"/>
    <w:rsid w:val="005353FF"/>
    <w:rsid w:val="00554666"/>
    <w:rsid w:val="0057515A"/>
    <w:rsid w:val="0058135E"/>
    <w:rsid w:val="005E2E20"/>
    <w:rsid w:val="00601F9A"/>
    <w:rsid w:val="00634398"/>
    <w:rsid w:val="00735225"/>
    <w:rsid w:val="00750434"/>
    <w:rsid w:val="007F3FC9"/>
    <w:rsid w:val="00804D9E"/>
    <w:rsid w:val="00807E22"/>
    <w:rsid w:val="00834C19"/>
    <w:rsid w:val="00836DC8"/>
    <w:rsid w:val="0087672C"/>
    <w:rsid w:val="00883E52"/>
    <w:rsid w:val="008C0343"/>
    <w:rsid w:val="008E521A"/>
    <w:rsid w:val="008F695C"/>
    <w:rsid w:val="00991F8B"/>
    <w:rsid w:val="009C7997"/>
    <w:rsid w:val="00A1715E"/>
    <w:rsid w:val="00A85973"/>
    <w:rsid w:val="00A97DBC"/>
    <w:rsid w:val="00AC76AC"/>
    <w:rsid w:val="00B063BF"/>
    <w:rsid w:val="00B21116"/>
    <w:rsid w:val="00B27AF8"/>
    <w:rsid w:val="00B974B9"/>
    <w:rsid w:val="00BF79C4"/>
    <w:rsid w:val="00C16A95"/>
    <w:rsid w:val="00CB79BD"/>
    <w:rsid w:val="00D02545"/>
    <w:rsid w:val="00D04066"/>
    <w:rsid w:val="00D11978"/>
    <w:rsid w:val="00D174A9"/>
    <w:rsid w:val="00D229A5"/>
    <w:rsid w:val="00D36DD4"/>
    <w:rsid w:val="00D81EBE"/>
    <w:rsid w:val="00E14B2B"/>
    <w:rsid w:val="00E62F1C"/>
    <w:rsid w:val="00E81E71"/>
    <w:rsid w:val="00E842FF"/>
    <w:rsid w:val="00E843FC"/>
    <w:rsid w:val="00E9155A"/>
    <w:rsid w:val="00E943F3"/>
    <w:rsid w:val="00E96C60"/>
    <w:rsid w:val="00EC5374"/>
    <w:rsid w:val="00EE06E9"/>
    <w:rsid w:val="00F15385"/>
    <w:rsid w:val="00FE0553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B04CC"/>
  <w15:chartTrackingRefBased/>
  <w15:docId w15:val="{C430207B-9F99-4243-AC68-9B783FEC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E22"/>
    <w:rPr>
      <w:rFonts w:ascii="Times" w:eastAsia="Times" w:hAnsi="Times" w:cs="Times New Roman"/>
      <w:szCs w:val="20"/>
    </w:rPr>
  </w:style>
  <w:style w:type="paragraph" w:styleId="Heading3">
    <w:name w:val="heading 3"/>
    <w:basedOn w:val="Normal"/>
    <w:link w:val="Heading3Char"/>
    <w:uiPriority w:val="9"/>
    <w:qFormat/>
    <w:rsid w:val="00634398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E22"/>
    <w:pPr>
      <w:ind w:left="720"/>
      <w:contextualSpacing/>
    </w:pPr>
    <w:rPr>
      <w:rFonts w:ascii="Cambria" w:eastAsia="Cambria" w:hAnsi="Cambria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807E22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7E22"/>
    <w:rPr>
      <w:rFonts w:ascii="Calibri" w:eastAsia="Calibri" w:hAnsi="Calibri" w:cs="Times New Roman"/>
      <w:sz w:val="22"/>
      <w:szCs w:val="21"/>
    </w:rPr>
  </w:style>
  <w:style w:type="paragraph" w:styleId="NoSpacing">
    <w:name w:val="No Spacing"/>
    <w:uiPriority w:val="1"/>
    <w:qFormat/>
    <w:rsid w:val="00807E22"/>
    <w:rPr>
      <w:sz w:val="22"/>
      <w:szCs w:val="22"/>
    </w:rPr>
  </w:style>
  <w:style w:type="paragraph" w:styleId="NormalWeb">
    <w:name w:val="Normal (Web)"/>
    <w:basedOn w:val="Normal"/>
    <w:uiPriority w:val="99"/>
    <w:rsid w:val="00807E22"/>
    <w:pPr>
      <w:spacing w:beforeLines="1" w:afterLines="1"/>
    </w:pPr>
    <w:rPr>
      <w:rFonts w:eastAsia="Cambria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3439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634398"/>
    <w:rPr>
      <w:b/>
      <w:bCs/>
    </w:rPr>
  </w:style>
  <w:style w:type="character" w:customStyle="1" w:styleId="apple-converted-space">
    <w:name w:val="apple-converted-space"/>
    <w:basedOn w:val="DefaultParagraphFont"/>
    <w:rsid w:val="00634398"/>
  </w:style>
  <w:style w:type="character" w:styleId="Hyperlink">
    <w:name w:val="Hyperlink"/>
    <w:basedOn w:val="DefaultParagraphFont"/>
    <w:uiPriority w:val="99"/>
    <w:semiHidden/>
    <w:unhideWhenUsed/>
    <w:rsid w:val="0063439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53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5374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C53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374"/>
    <w:rPr>
      <w:rFonts w:ascii="Times" w:eastAsia="Times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channel-guidance?utm_source=chatgp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505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Claire Toms</cp:lastModifiedBy>
  <cp:revision>4</cp:revision>
  <dcterms:created xsi:type="dcterms:W3CDTF">2025-08-31T20:00:00Z</dcterms:created>
  <dcterms:modified xsi:type="dcterms:W3CDTF">2026-01-04T20:12:00Z</dcterms:modified>
</cp:coreProperties>
</file>